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2014220</wp:posOffset>
            </wp:positionH>
            <wp:positionV relativeFrom="page">
              <wp:posOffset>4119880</wp:posOffset>
            </wp:positionV>
            <wp:extent cx="3773805" cy="2325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833" cy="232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"/>
        <w:rPr>
          <w:rFonts w:ascii="Times New Roman"/>
          <w:sz w:val="16"/>
        </w:rPr>
      </w:pPr>
    </w:p>
    <w:p>
      <w:pPr>
        <w:pStyle w:val="2"/>
        <w:spacing w:before="68"/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门诊慢特病病种待遇认定申请表</w:t>
      </w:r>
    </w:p>
    <w:p>
      <w:pPr>
        <w:pStyle w:val="2"/>
        <w:spacing w:before="1"/>
        <w:rPr>
          <w:sz w:val="38"/>
        </w:rPr>
      </w:pPr>
    </w:p>
    <w:p>
      <w:pPr>
        <w:tabs>
          <w:tab w:val="left" w:pos="6866"/>
          <w:tab w:val="left" w:pos="7466"/>
          <w:tab w:val="left" w:pos="8066"/>
        </w:tabs>
        <w:spacing w:before="0"/>
        <w:ind w:left="0" w:right="0" w:firstLine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4"/>
        </w:rPr>
      </w:pPr>
    </w:p>
    <w:tbl>
      <w:tblPr>
        <w:tblStyle w:val="5"/>
        <w:tblW w:w="9038" w:type="dxa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241"/>
        <w:gridCol w:w="922"/>
        <w:gridCol w:w="1230"/>
        <w:gridCol w:w="922"/>
        <w:gridCol w:w="933"/>
        <w:gridCol w:w="7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0" w:line="220" w:lineRule="auto"/>
              <w:ind w:firstLine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□职工医保</w:t>
            </w:r>
          </w:p>
          <w:p>
            <w:pPr>
              <w:spacing w:before="105" w:line="219" w:lineRule="auto"/>
              <w:ind w:firstLine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□城乡居民医保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5" w:line="219" w:lineRule="auto"/>
              <w:ind w:firstLine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证件类型</w:t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5" w:line="402" w:lineRule="exact"/>
              <w:ind w:firstLine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2"/>
                <w:sz w:val="23"/>
                <w:szCs w:val="23"/>
              </w:rPr>
              <w:t>证件</w:t>
            </w:r>
          </w:p>
          <w:p>
            <w:pPr>
              <w:spacing w:line="220" w:lineRule="auto"/>
              <w:ind w:firstLine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8" w:line="221" w:lineRule="auto"/>
              <w:ind w:firstLine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7" w:line="220" w:lineRule="auto"/>
              <w:ind w:firstLine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参保地区</w:t>
            </w:r>
          </w:p>
        </w:tc>
        <w:tc>
          <w:tcPr>
            <w:tcW w:w="7496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7" w:line="400" w:lineRule="exact"/>
              <w:ind w:firstLine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选择定点医</w:t>
            </w:r>
          </w:p>
          <w:p>
            <w:pPr>
              <w:spacing w:line="220" w:lineRule="auto"/>
              <w:ind w:firstLine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院</w:t>
            </w:r>
          </w:p>
        </w:tc>
        <w:tc>
          <w:tcPr>
            <w:tcW w:w="3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6" w:line="424" w:lineRule="exact"/>
              <w:ind w:firstLine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3"/>
                <w:szCs w:val="23"/>
              </w:rPr>
              <w:t>申请人</w:t>
            </w:r>
          </w:p>
          <w:p>
            <w:pPr>
              <w:spacing w:line="219" w:lineRule="auto"/>
              <w:ind w:firstLine="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签名</w:t>
            </w:r>
          </w:p>
        </w:tc>
        <w:tc>
          <w:tcPr>
            <w:tcW w:w="318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4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127" w:line="219" w:lineRule="auto"/>
              <w:ind w:firstLine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门诊慢特病</w:t>
            </w:r>
          </w:p>
          <w:p>
            <w:pPr>
              <w:spacing w:before="117" w:line="220" w:lineRule="auto"/>
              <w:ind w:firstLine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病种名称</w:t>
            </w:r>
          </w:p>
          <w:p>
            <w:pPr>
              <w:spacing w:before="105" w:line="219" w:lineRule="auto"/>
              <w:ind w:firstLine="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3"/>
                <w:szCs w:val="23"/>
              </w:rPr>
              <w:t>代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3"/>
                <w:szCs w:val="23"/>
              </w:rPr>
              <w:t>码</w:t>
            </w:r>
            <w:r>
              <w:rPr>
                <w:rFonts w:ascii="宋体" w:hAnsi="宋体" w:eastAsia="宋体" w:cs="宋体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3"/>
                <w:szCs w:val="23"/>
              </w:rPr>
              <w:t>）</w:t>
            </w:r>
          </w:p>
        </w:tc>
        <w:tc>
          <w:tcPr>
            <w:tcW w:w="7496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4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6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0" w:line="221" w:lineRule="auto"/>
              <w:ind w:firstLine="28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(可添加)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auto"/>
              <w:ind w:left="4" w:right="53" w:firstLine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申报病种情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况(符合诊断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标准项目)</w:t>
            </w:r>
          </w:p>
        </w:tc>
        <w:tc>
          <w:tcPr>
            <w:tcW w:w="7496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40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医师签名:</w:t>
            </w:r>
          </w:p>
          <w:p>
            <w:pPr>
              <w:spacing w:before="66" w:line="400" w:lineRule="exact"/>
              <w:ind w:firstLine="3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3"/>
                <w:szCs w:val="23"/>
              </w:rPr>
              <w:t>认定机构名称(盖章):</w:t>
            </w:r>
          </w:p>
          <w:p>
            <w:pPr>
              <w:spacing w:line="219" w:lineRule="auto"/>
              <w:ind w:firstLine="39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审批意见</w:t>
            </w:r>
          </w:p>
        </w:tc>
        <w:tc>
          <w:tcPr>
            <w:tcW w:w="7496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5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7496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type w:val="continuous"/>
      <w:pgSz w:w="11910" w:h="16840"/>
      <w:pgMar w:top="1580" w:right="106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2E3M2JkOWNjYTJmY2ZiYmYxNGExNGE4YmYxNzc5MGYifQ=="/>
  </w:docVars>
  <w:rsids>
    <w:rsidRoot w:val="00000000"/>
    <w:rsid w:val="16A85CA2"/>
    <w:rsid w:val="19107BED"/>
    <w:rsid w:val="499117DA"/>
    <w:rsid w:val="53A24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TotalTime>0</TotalTime>
  <ScaleCrop>false</ScaleCrop>
  <LinksUpToDate>false</LinksUpToDate>
  <CharactersWithSpaces>116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2020-11-13T01:05:00Z</dcterms:created>
  <dc:creator>黄司</dc:creator>
  <cp:lastModifiedBy>123</cp:lastModifiedBy>
  <dcterms:modified xsi:type="dcterms:W3CDTF">2022-07-11T02:41:28Z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9C21AFE090C042E394AC3EBDFC24B660</vt:lpwstr>
  </property>
</Properties>
</file>